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D0" w:rsidRDefault="00C72305">
      <w:r>
        <w:rPr>
          <w:rFonts w:ascii="Helvetica" w:hAnsi="Helvetica" w:cs="Helvetica"/>
          <w:color w:val="000000"/>
          <w:sz w:val="27"/>
          <w:szCs w:val="27"/>
          <w:shd w:val="clear" w:color="auto" w:fill="F3F3F3"/>
        </w:rPr>
        <w:t xml:space="preserve">Diana </w:t>
      </w:r>
      <w:bookmarkStart w:id="0" w:name="_GoBack"/>
      <w:bookmarkEnd w:id="0"/>
      <w:r>
        <w:rPr>
          <w:rFonts w:ascii="Helvetica" w:hAnsi="Helvetica" w:cs="Helvetica"/>
          <w:color w:val="000000"/>
          <w:sz w:val="27"/>
          <w:szCs w:val="27"/>
          <w:shd w:val="clear" w:color="auto" w:fill="F3F3F3"/>
        </w:rPr>
        <w:t>Williams is an award winning reporter and anchor for WABC-TV's top-rated Eyewitness News at 5:00.</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shd w:val="clear" w:color="auto" w:fill="F3F3F3"/>
        </w:rPr>
        <w:t xml:space="preserve">Diana joined the Eyewitness News Team in 1991. Before </w:t>
      </w:r>
      <w:proofErr w:type="gramStart"/>
      <w:r>
        <w:rPr>
          <w:rFonts w:ascii="Helvetica" w:hAnsi="Helvetica" w:cs="Helvetica"/>
          <w:color w:val="000000"/>
          <w:sz w:val="27"/>
          <w:szCs w:val="27"/>
          <w:shd w:val="clear" w:color="auto" w:fill="F3F3F3"/>
        </w:rPr>
        <w:t>that</w:t>
      </w:r>
      <w:proofErr w:type="gramEnd"/>
      <w:r>
        <w:rPr>
          <w:rFonts w:ascii="Helvetica" w:hAnsi="Helvetica" w:cs="Helvetica"/>
          <w:color w:val="000000"/>
          <w:sz w:val="27"/>
          <w:szCs w:val="27"/>
          <w:shd w:val="clear" w:color="auto" w:fill="F3F3F3"/>
        </w:rPr>
        <w:t xml:space="preserve"> she worked at WNEV-TV in Boston, and started her career at WBTV-TV in Charlotte, North Carolina.</w:t>
      </w:r>
      <w:r>
        <w:rPr>
          <w:rStyle w:val="apple-converted-space"/>
          <w:rFonts w:ascii="Helvetica" w:hAnsi="Helvetica" w:cs="Helvetica"/>
          <w:color w:val="000000"/>
          <w:sz w:val="27"/>
          <w:szCs w:val="27"/>
          <w:shd w:val="clear" w:color="auto" w:fill="F3F3F3"/>
        </w:rPr>
        <w:t> </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shd w:val="clear" w:color="auto" w:fill="F3F3F3"/>
        </w:rPr>
        <w:t xml:space="preserve">Throughout her journalism career, Diana has covered important stories ranging from the troubles in Northern Ireland to illegal immigrant crossings along the Mexican border. She reported from Haiti on the </w:t>
      </w:r>
      <w:proofErr w:type="gramStart"/>
      <w:r>
        <w:rPr>
          <w:rFonts w:ascii="Helvetica" w:hAnsi="Helvetica" w:cs="Helvetica"/>
          <w:color w:val="000000"/>
          <w:sz w:val="27"/>
          <w:szCs w:val="27"/>
          <w:shd w:val="clear" w:color="auto" w:fill="F3F3F3"/>
        </w:rPr>
        <w:t>one year</w:t>
      </w:r>
      <w:proofErr w:type="gramEnd"/>
      <w:r>
        <w:rPr>
          <w:rFonts w:ascii="Helvetica" w:hAnsi="Helvetica" w:cs="Helvetica"/>
          <w:color w:val="000000"/>
          <w:sz w:val="27"/>
          <w:szCs w:val="27"/>
          <w:shd w:val="clear" w:color="auto" w:fill="F3F3F3"/>
        </w:rPr>
        <w:t xml:space="preserve"> anniversary of the earthquake that ravaged the island nation. Noted for her calm, professional manner during a crisis, she anchored coverage on September </w:t>
      </w:r>
      <w:proofErr w:type="gramStart"/>
      <w:r>
        <w:rPr>
          <w:rFonts w:ascii="Helvetica" w:hAnsi="Helvetica" w:cs="Helvetica"/>
          <w:color w:val="000000"/>
          <w:sz w:val="27"/>
          <w:szCs w:val="27"/>
          <w:shd w:val="clear" w:color="auto" w:fill="F3F3F3"/>
        </w:rPr>
        <w:t>11th</w:t>
      </w:r>
      <w:proofErr w:type="gramEnd"/>
      <w:r>
        <w:rPr>
          <w:rFonts w:ascii="Helvetica" w:hAnsi="Helvetica" w:cs="Helvetica"/>
          <w:color w:val="000000"/>
          <w:sz w:val="27"/>
          <w:szCs w:val="27"/>
          <w:shd w:val="clear" w:color="auto" w:fill="F3F3F3"/>
        </w:rPr>
        <w:t xml:space="preserve"> during the critical early hours following the attack on the World Trade Center.</w:t>
      </w:r>
      <w:r>
        <w:rPr>
          <w:rStyle w:val="apple-converted-space"/>
          <w:rFonts w:ascii="Helvetica" w:hAnsi="Helvetica" w:cs="Helvetica"/>
          <w:color w:val="000000"/>
          <w:sz w:val="27"/>
          <w:szCs w:val="27"/>
          <w:shd w:val="clear" w:color="auto" w:fill="F3F3F3"/>
        </w:rPr>
        <w:t> </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shd w:val="clear" w:color="auto" w:fill="F3F3F3"/>
        </w:rPr>
        <w:t xml:space="preserve">Diana's interest in covering politics began while working in Boston during Michael Dukakis' run for President. She was at the 1992 Democratic National Convention in New York City, and has covered conventions every four years since then. Her passion for politics led to her being tapped to host Channel 7's weekly political roundtable Eyewitness News Up Close, focusing on important political and newsworthy issues of the day. Among her guests have been such political luminaries as New York City Mayor Michael Bloomberg, New York Senator, </w:t>
      </w:r>
      <w:proofErr w:type="gramStart"/>
      <w:r>
        <w:rPr>
          <w:rFonts w:ascii="Helvetica" w:hAnsi="Helvetica" w:cs="Helvetica"/>
          <w:color w:val="000000"/>
          <w:sz w:val="27"/>
          <w:szCs w:val="27"/>
          <w:shd w:val="clear" w:color="auto" w:fill="F3F3F3"/>
        </w:rPr>
        <w:t>now</w:t>
      </w:r>
      <w:proofErr w:type="gramEnd"/>
      <w:r>
        <w:rPr>
          <w:rFonts w:ascii="Helvetica" w:hAnsi="Helvetica" w:cs="Helvetica"/>
          <w:color w:val="000000"/>
          <w:sz w:val="27"/>
          <w:szCs w:val="27"/>
          <w:shd w:val="clear" w:color="auto" w:fill="F3F3F3"/>
        </w:rPr>
        <w:t xml:space="preserve"> Secretary of State, Hillary Clinton and former New York Mayors Ed Koch and Rudy Giuliani.</w:t>
      </w:r>
      <w:r>
        <w:rPr>
          <w:rStyle w:val="apple-converted-space"/>
          <w:rFonts w:ascii="Helvetica" w:hAnsi="Helvetica" w:cs="Helvetica"/>
          <w:color w:val="000000"/>
          <w:sz w:val="27"/>
          <w:szCs w:val="27"/>
          <w:shd w:val="clear" w:color="auto" w:fill="F3F3F3"/>
        </w:rPr>
        <w:t> </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shd w:val="clear" w:color="auto" w:fill="F3F3F3"/>
        </w:rPr>
        <w:t xml:space="preserve">An avid tennis player and hiker, Diana and her son climbed Mt. Kilimanjaro in July 2008. Since then she has hiked Mt. Fuji, </w:t>
      </w:r>
      <w:proofErr w:type="spellStart"/>
      <w:r>
        <w:rPr>
          <w:rFonts w:ascii="Helvetica" w:hAnsi="Helvetica" w:cs="Helvetica"/>
          <w:color w:val="000000"/>
          <w:sz w:val="27"/>
          <w:szCs w:val="27"/>
          <w:shd w:val="clear" w:color="auto" w:fill="F3F3F3"/>
        </w:rPr>
        <w:t>Mt.Rainier</w:t>
      </w:r>
      <w:proofErr w:type="spellEnd"/>
      <w:r>
        <w:rPr>
          <w:rFonts w:ascii="Helvetica" w:hAnsi="Helvetica" w:cs="Helvetica"/>
          <w:color w:val="000000"/>
          <w:sz w:val="27"/>
          <w:szCs w:val="27"/>
          <w:shd w:val="clear" w:color="auto" w:fill="F3F3F3"/>
        </w:rPr>
        <w:t>, Half Dome and Pikes Peak.</w:t>
      </w:r>
      <w:r>
        <w:rPr>
          <w:rStyle w:val="apple-converted-space"/>
          <w:rFonts w:ascii="Helvetica" w:hAnsi="Helvetica" w:cs="Helvetica"/>
          <w:color w:val="000000"/>
          <w:sz w:val="27"/>
          <w:szCs w:val="27"/>
          <w:shd w:val="clear" w:color="auto" w:fill="F3F3F3"/>
        </w:rPr>
        <w:t> </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shd w:val="clear" w:color="auto" w:fill="F3F3F3"/>
        </w:rPr>
        <w:t>Diana and her family live in Westchester County.</w:t>
      </w:r>
      <w:r>
        <w:rPr>
          <w:rStyle w:val="apple-converted-space"/>
          <w:rFonts w:ascii="Helvetica" w:hAnsi="Helvetica" w:cs="Helvetica"/>
          <w:color w:val="000000"/>
          <w:sz w:val="27"/>
          <w:szCs w:val="27"/>
          <w:shd w:val="clear" w:color="auto" w:fill="F3F3F3"/>
        </w:rPr>
        <w:t> </w:t>
      </w:r>
      <w:r>
        <w:rPr>
          <w:rFonts w:ascii="Helvetica" w:hAnsi="Helvetica" w:cs="Helvetica"/>
          <w:color w:val="000000"/>
          <w:sz w:val="27"/>
          <w:szCs w:val="27"/>
        </w:rPr>
        <w:br/>
      </w:r>
    </w:p>
    <w:sectPr w:rsidR="00A07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05"/>
    <w:rsid w:val="00A070D0"/>
    <w:rsid w:val="00C7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1F4C5-CEFB-46D6-8828-9716FF71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Connolly</dc:creator>
  <cp:keywords/>
  <dc:description/>
  <cp:lastModifiedBy>Wendy Connolly</cp:lastModifiedBy>
  <cp:revision>1</cp:revision>
  <dcterms:created xsi:type="dcterms:W3CDTF">2017-02-22T15:49:00Z</dcterms:created>
  <dcterms:modified xsi:type="dcterms:W3CDTF">2017-02-22T15:50:00Z</dcterms:modified>
</cp:coreProperties>
</file>